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b/>
          <w:bCs/>
          <w:color w:val="1B3A5B"/>
          <w:sz w:val="32"/>
          <w:szCs w:val="32"/>
        </w:rPr>
        <w:t xml:space="preserve">US Rubierese Calcio a 5 Femminile</w:t>
      </w:r>
    </w:p>
    <w:p>
      <w:pPr>
        <w:spacing w:after="10"/>
        <w:jc w:val="center"/>
      </w:pPr>
      <w:r>
        <w:rPr>
          <w:color w:val="2C6E9B"/>
          <w:sz w:val="24"/>
          <w:szCs w:val="24"/>
        </w:rPr>
        <w:t xml:space="preserve">Programma di preparazione · Stagione 2026/27</w:t>
      </w:r>
    </w:p>
    <w:p>
      <w:pPr>
        <w:pBdr>
          <w:bottom w:val="single" w:color="C9D6E0" w:sz="8" w:space="8"/>
        </w:pBdr>
        <w:spacing w:after="200"/>
        <w:jc w:val="center"/>
      </w:pPr>
      <w:r>
        <w:rPr>
          <w:color w:val="777777"/>
          <w:sz w:val="20"/>
          <w:szCs w:val="20"/>
        </w:rPr>
        <w:t xml:space="preserve">Settembre 2026</w:t>
      </w:r>
    </w:p>
    <w:p>
      <w:pPr>
        <w:spacing w:after="40"/>
      </w:pPr>
      <w:r>
        <w:rPr>
          <w:b/>
          <w:bCs/>
          <w:color w:val="1B3A5B"/>
        </w:rPr>
        <w:t xml:space="preserve">Orario: </w:t>
      </w:r>
      <w:r>
        <w:t xml:space="preserve">21:00 – 22:30</w:t>
      </w:r>
    </w:p>
    <w:p>
      <w:pPr>
        <w:spacing w:after="40"/>
      </w:pPr>
      <w:r>
        <w:rPr>
          <w:b/>
          <w:bCs/>
          <w:color w:val="1B3A5B"/>
        </w:rPr>
        <w:t xml:space="preserve">Dove: </w:t>
      </w:r>
      <w:r>
        <w:t xml:space="preserve">US Rubierese, Via Mari 8, Rubiera (RE)</w:t>
      </w:r>
    </w:p>
    <w:p>
      <w:pPr>
        <w:spacing w:after="40"/>
      </w:pPr>
      <w:r>
        <w:rPr>
          <w:b/>
          <w:bCs/>
          <w:color w:val="1B3A5B"/>
        </w:rPr>
        <w:t xml:space="preserve">Cosa portare: </w:t>
      </w:r>
      <w:r>
        <w:t xml:space="preserve">scarpe per correre e da calcetto, voglia di fare</w:t>
      </w:r>
    </w:p>
    <w:p>
      <w:pPr>
        <w:spacing w:after="40"/>
      </w:pPr>
      <w:r>
        <w:rPr>
          <w:b/>
          <w:bCs/>
          <w:color w:val="1B3A5B"/>
        </w:rPr>
        <w:t xml:space="preserve">Novità: </w:t>
      </w:r>
      <w:r>
        <w:t xml:space="preserve">Manu Iori entra nel gruppo dei mister e ci aiuterà durante la stagione</w:t>
      </w:r>
    </w:p>
    <w:p>
      <w:pPr>
        <w:spacing w:after="200" w:before="160"/>
      </w:pPr>
      <w:r>
        <w:t xml:space="preserve">Questo programma riprende l'impianto dello scorso anno e lo distribuisce sulle cinque settimane di settembre. Si parte da una ripresa graduale — base aerobica, mobilità e forza generale — e si arriva progressivamente al lavoro specifico di futsal: rapidità, 1vs1, rotazioni del sistema 3-1 e schemi sui calci piazzati. Il carico cresce fino alle amichevoli e poi si alleggerisce nelle sedute di rifinitura.</w:t>
      </w:r>
    </w:p>
    <w:p>
      <w:pPr>
        <w:pStyle w:val="Heading1"/>
      </w:pPr>
      <w:r>
        <w:t xml:space="preserve">Colpo d'occhio sulle cinque settimane</w:t>
      </w:r>
    </w:p>
    <w:tbl>
      <w:tblPr>
        <w:tblW w:type="dxa" w:w="9638"/>
        <w:tblBorders>
          <w:top w:val="single" w:color="C9D6E0" w:sz="4"/>
          <w:left w:val="single" w:color="C9D6E0" w:sz="4"/>
          <w:bottom w:val="single" w:color="C9D6E0" w:sz="4"/>
          <w:right w:val="single" w:color="C9D6E0" w:sz="4"/>
          <w:insideH w:val="single" w:color="C9D6E0" w:sz="4"/>
          <w:insideV w:val="single" w:color="C9D6E0" w:sz="4"/>
        </w:tblBorders>
        <w:tblCellMar>
          <w:top w:type="dxa" w:w="40"/>
          <w:left w:type="dxa" w:w="100"/>
          <w:bottom w:type="dxa" w:w="40"/>
          <w:right w:type="dxa" w:w="100"/>
        </w:tblCellMar>
      </w:tblPr>
      <w:tblGrid>
        <w:gridCol w:w="1500"/>
        <w:gridCol w:w="3200"/>
        <w:gridCol w:w="4938"/>
      </w:tblGrid>
      <w:tr>
        <w:trPr>
          <w:tblHeader/>
        </w:trPr>
        <w:tc>
          <w:tcPr>
            <w:tcW w:type="dxa" w:w="1500"/>
            <w:shd w:fill="1B3A5B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FFFFFF"/>
              </w:rPr>
              <w:t xml:space="preserve">Settimana</w:t>
            </w:r>
          </w:p>
        </w:tc>
        <w:tc>
          <w:tcPr>
            <w:tcW w:type="dxa" w:w="3200"/>
            <w:shd w:fill="1B3A5B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FFFFFF"/>
              </w:rPr>
              <w:t xml:space="preserve">Allenamenti</w:t>
            </w:r>
          </w:p>
        </w:tc>
        <w:tc>
          <w:tcPr>
            <w:tcW w:type="dxa" w:w="4938"/>
            <w:shd w:fill="1B3A5B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b/>
                <w:bCs/>
                <w:color w:val="FFFFFF"/>
              </w:rPr>
              <w:t xml:space="preserve">Focus della settimana</w:t>
            </w:r>
          </w:p>
        </w:tc>
      </w:tr>
      <w:tr>
        <w:trPr>
          <w:tblHeader w:val="false"/>
        </w:trPr>
        <w:tc>
          <w:tcPr>
            <w:tcW w:type="dxa" w:w="1500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1 · 1–6 set</w:t>
            </w:r>
          </w:p>
        </w:tc>
        <w:tc>
          <w:tcPr>
            <w:tcW w:type="dxa" w:w="3200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Mar 1 · Gio 3</w:t>
            </w:r>
          </w:p>
        </w:tc>
        <w:tc>
          <w:tcPr>
            <w:tcW w:type="dxa" w:w="4938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Ripresa: riattivazione, base aerobica, mobilità, forza generale</w:t>
            </w:r>
          </w:p>
        </w:tc>
      </w:tr>
      <w:tr>
        <w:trPr>
          <w:tblHeader w:val="false"/>
        </w:trPr>
        <w:tc>
          <w:tcPr>
            <w:tcW w:type="dxa" w:w="1500"/>
            <w:shd w:fill="EAF1F6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2 · 7–13 set</w:t>
            </w:r>
          </w:p>
        </w:tc>
        <w:tc>
          <w:tcPr>
            <w:tcW w:type="dxa" w:w="3200"/>
            <w:shd w:fill="EAF1F6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Lun 7 · Mer 9 · Ven 11</w:t>
            </w:r>
          </w:p>
        </w:tc>
        <w:tc>
          <w:tcPr>
            <w:tcW w:type="dxa" w:w="4938"/>
            <w:shd w:fill="EAF1F6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Base aerobica, forza generale e core; rientro della palla</w:t>
            </w:r>
          </w:p>
        </w:tc>
      </w:tr>
      <w:tr>
        <w:trPr>
          <w:tblHeader w:val="false"/>
        </w:trPr>
        <w:tc>
          <w:tcPr>
            <w:tcW w:type="dxa" w:w="1500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3 · 14–20 set</w:t>
            </w:r>
          </w:p>
        </w:tc>
        <w:tc>
          <w:tcPr>
            <w:tcW w:type="dxa" w:w="3200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Lun 14 · Mer 16 · Ven 18</w:t>
            </w:r>
          </w:p>
        </w:tc>
        <w:tc>
          <w:tcPr>
            <w:tcW w:type="dxa" w:w="4938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Intensità e rapidità, tecnica in fatica, prime rotazioni 3-1</w:t>
            </w:r>
          </w:p>
        </w:tc>
      </w:tr>
      <w:tr>
        <w:trPr>
          <w:tblHeader w:val="false"/>
        </w:trPr>
        <w:tc>
          <w:tcPr>
            <w:tcW w:type="dxa" w:w="1500"/>
            <w:shd w:fill="EAF1F6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4 · 21–27 set</w:t>
            </w:r>
          </w:p>
        </w:tc>
        <w:tc>
          <w:tcPr>
            <w:tcW w:type="dxa" w:w="3200"/>
            <w:shd w:fill="EAF1F6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Lun 21 · Mer 23 · Ven 25</w:t>
            </w:r>
          </w:p>
        </w:tc>
        <w:tc>
          <w:tcPr>
            <w:tcW w:type="dxa" w:w="4938"/>
            <w:shd w:fill="EAF1F6" w:val="clear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Specifico futsal, 1vs1 e schemi · Amichevole n. 1</w:t>
            </w:r>
          </w:p>
        </w:tc>
      </w:tr>
      <w:tr>
        <w:trPr>
          <w:tblHeader w:val="false"/>
        </w:trPr>
        <w:tc>
          <w:tcPr>
            <w:tcW w:type="dxa" w:w="1500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5 · 28 set–4 ott</w:t>
            </w:r>
          </w:p>
        </w:tc>
        <w:tc>
          <w:tcPr>
            <w:tcW w:type="dxa" w:w="3200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Lun 28 · Mer 30</w:t>
            </w:r>
          </w:p>
        </w:tc>
        <w:tc>
          <w:tcPr>
            <w:tcW w:type="dxa" w:w="4938"/>
            <w:vAlign w:val="center"/>
          </w:tcPr>
          <w:p>
            <w:pPr>
              <w:spacing w:after="20" w:before="20"/>
              <w:jc w:val="left"/>
            </w:pPr>
            <w:r>
              <w:rPr>
                <w:b w:val="false"/>
                <w:bCs w:val="false"/>
                <w:color w:val="222222"/>
              </w:rPr>
              <w:t xml:space="preserve">Consolidamento tattico e rifinitura · Amichevole n. 2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D6E0" w:sz="8" w:space="6"/>
        </w:pBdr>
      </w:pPr>
      <w:r>
        <w:t xml:space="preserve">Settimana 1 — Ripresa attività</w:t>
      </w:r>
    </w:p>
    <w:p>
      <w:pPr>
        <w:spacing w:after="120"/>
      </w:pPr>
      <w:r>
        <w:rPr>
          <w:b/>
          <w:bCs/>
          <w:color w:val="2C6E9B"/>
        </w:rPr>
        <w:t xml:space="preserve">1 – 6 settembre</w:t>
      </w:r>
      <w:r>
        <w:rPr>
          <w:i/>
          <w:iCs/>
          <w:color w:val="444444"/>
        </w:rPr>
        <w:t xml:space="preserve"> · riattivazione graduale con base aerobica, mobilità e forza generale. Carico controllato per rientrare senza infortuni.</w:t>
      </w:r>
    </w:p>
    <w:p>
      <w:pPr>
        <w:pStyle w:val="Heading2"/>
      </w:pPr>
      <w:r>
        <w:t xml:space="preserve">1° Giorno · Martedì 1 settembre</w:t>
      </w:r>
    </w:p>
    <w:p>
      <w:pPr>
        <w:spacing w:after="80"/>
      </w:pPr>
      <w:r>
        <w:rPr>
          <w:b/>
          <w:bCs/>
          <w:i/>
          <w:iCs/>
          <w:color w:val="2C6E9B"/>
        </w:rPr>
        <w:t xml:space="preserve">Obiettivo — </w:t>
      </w:r>
      <w:r>
        <w:rPr>
          <w:i/>
          <w:iCs/>
          <w:color w:val="444444"/>
        </w:rPr>
        <w:t xml:space="preserve">rientro morbido: risvegliare il motore aerobico e la mobilità, riprendere confidenza con campo e palla.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Mobilità articolare, stretching dinamico, due chiacchiere di inizio stagione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20 min — </w:t>
      </w:r>
      <w:r>
        <w:t xml:space="preserve">Corsa lenta continua + andature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3/5 min — </w:t>
      </w:r>
      <w:r>
        <w:t xml:space="preserve">Pausa + stretching (1/3 degli esercizi)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5 min — </w:t>
      </w:r>
      <w:r>
        <w:t xml:space="preserve">Corsa lenta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5 min — </w:t>
      </w:r>
      <w:r>
        <w:t xml:space="preserve">Progressioni da porta a porta + ritorno in corsa lenta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5 min — </w:t>
      </w:r>
      <w:r>
        <w:t xml:space="preserve">Corsa lenta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Circuito di attivazione — 30" lavoro + 10" pausa, 1 giro: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Skip basso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Calciata dietro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Jumping jack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Squat dinamico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Equilibrio su 1 gamba (x2)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Tappetino — 20 ripetizioni x 2 serie: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Crunch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Addominali laterali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Interno coscia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Esterno coscia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Plank sui gomiti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Partitella a ritmo blando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5 min — </w:t>
      </w:r>
      <w:r>
        <w:t xml:space="preserve">Corsa defaticante + stretching</w:t>
      </w:r>
    </w:p>
    <w:p>
      <w:pPr>
        <w:spacing w:after="80"/>
      </w:pPr>
    </w:p>
    <w:p>
      <w:pPr>
        <w:pStyle w:val="Heading2"/>
      </w:pPr>
      <w:r>
        <w:t xml:space="preserve">2° Giorno · Giovedì 3 settembre</w:t>
      </w:r>
    </w:p>
    <w:p>
      <w:pPr>
        <w:spacing w:after="80"/>
      </w:pPr>
      <w:r>
        <w:rPr>
          <w:b/>
          <w:bCs/>
          <w:i/>
          <w:iCs/>
          <w:color w:val="2C6E9B"/>
        </w:rPr>
        <w:t xml:space="preserve">Obiettivo — </w:t>
      </w:r>
      <w:r>
        <w:rPr>
          <w:i/>
          <w:iCs/>
          <w:color w:val="444444"/>
        </w:rPr>
        <w:t xml:space="preserve">prima leggera accelerazione: introdurre cambi di ritmo restando in scioltezza.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Mobilità, stretching dinamico, chiacchiere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20 min — </w:t>
      </w:r>
      <w:r>
        <w:t xml:space="preserve">Corsa + andature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3/5 min — </w:t>
      </w:r>
      <w:r>
        <w:t xml:space="preserve">Pausa + stretching (1/5 degli esercizi)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Fartlek leggero — 1 min piano + 1 min medio x5 (pausa 3/5 min + stretching)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Circuito: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Skip basso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Affondi avanti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Calciata dietro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Affondi indietro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Jump squat (leggero)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Tappetino: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Bicicletta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Ponte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Interno coscia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Esterno coscia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Quadrupedia con slancio gamba e braccio opposto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Partitella + 5 min corsa + stretching</w:t>
      </w:r>
    </w:p>
    <w:p>
      <w:pPr>
        <w:spacing w:after="80"/>
      </w:pPr>
    </w:p>
    <w:p>
      <w:pPr>
        <w:pStyle w:val="Heading1"/>
        <w:pBdr>
          <w:bottom w:val="single" w:color="C9D6E0" w:sz="8" w:space="6"/>
        </w:pBdr>
      </w:pPr>
      <w:r>
        <w:t xml:space="preserve">Settimana 2 — Base aerobica e forza generale</w:t>
      </w:r>
    </w:p>
    <w:p>
      <w:pPr>
        <w:spacing w:after="120"/>
      </w:pPr>
      <w:r>
        <w:rPr>
          <w:b/>
          <w:bCs/>
          <w:color w:val="2C6E9B"/>
        </w:rPr>
        <w:t xml:space="preserve">7 – 13 settembre</w:t>
      </w:r>
      <w:r>
        <w:rPr>
          <w:i/>
          <w:iCs/>
          <w:color w:val="444444"/>
        </w:rPr>
        <w:t xml:space="preserve"> · costruzione della base — resistenza, forza generale e core — con la palla che rientra sotto leggera fatica. Da qui in avanti: lunedì, mercoledì e venerdì.</w:t>
      </w:r>
    </w:p>
    <w:p>
      <w:pPr>
        <w:pStyle w:val="Heading2"/>
      </w:pPr>
      <w:r>
        <w:t xml:space="preserve">3° Giorno · Lunedì 7 settembre</w:t>
      </w:r>
    </w:p>
    <w:p>
      <w:pPr>
        <w:spacing w:after="80"/>
      </w:pPr>
      <w:r>
        <w:rPr>
          <w:b/>
          <w:bCs/>
          <w:i/>
          <w:iCs/>
          <w:color w:val="2C6E9B"/>
        </w:rPr>
        <w:t xml:space="preserve">Obiettivo — </w:t>
      </w:r>
      <w:r>
        <w:rPr>
          <w:i/>
          <w:iCs/>
          <w:color w:val="444444"/>
        </w:rPr>
        <w:t xml:space="preserve">alzare il volume aerobico e attivare la coordinazione con lavoro a coppie.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Mobilità, stretching dinamico, chiacchiere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5/8 min — </w:t>
      </w:r>
      <w:r>
        <w:t xml:space="preserve">Pallamano di riscaldamento (campo intero, 2 squadre, 8/10 passaggi consecutivi)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15 min — </w:t>
      </w:r>
      <w:r>
        <w:t xml:space="preserve">Corsa + andature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5 min — </w:t>
      </w:r>
      <w:r>
        <w:t xml:space="preserve">Pausa + stretching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Ripetute su diagonali del campo (in progressione): 4 diagonali (2 giri) x2 con pause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Circuito: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Saltelli a piedi uniti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Equilibrio su 1 gamba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Squat dinamico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Calciata dietro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Tappetino a coppie: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Addominali + passaggio cinesino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Plank + tocco mano compagna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Squat schiena contro schiena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Plank laterale con passi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Partitella + stretching</w:t>
      </w:r>
    </w:p>
    <w:p>
      <w:pPr>
        <w:spacing w:after="80"/>
      </w:pPr>
    </w:p>
    <w:p>
      <w:pPr>
        <w:pStyle w:val="Heading2"/>
      </w:pPr>
      <w:r>
        <w:t xml:space="preserve">4° Giorno · Mercoledì 9 settembre</w:t>
      </w:r>
    </w:p>
    <w:p>
      <w:pPr>
        <w:spacing w:after="80"/>
      </w:pPr>
      <w:r>
        <w:rPr>
          <w:b/>
          <w:bCs/>
          <w:i/>
          <w:iCs/>
          <w:color w:val="2C6E9B"/>
        </w:rPr>
        <w:t xml:space="preserve">Obiettivo — </w:t>
      </w:r>
      <w:r>
        <w:rPr>
          <w:i/>
          <w:iCs/>
          <w:color w:val="444444"/>
        </w:rPr>
        <w:t xml:space="preserve">coordinazione a gruppi e primo lavoro tecnico con palla in movimento.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Mobilità, stretching dinamico, chiacchiere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15 min — </w:t>
      </w:r>
      <w:r>
        <w:t xml:space="preserve">Corsa + andature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5 min — </w:t>
      </w:r>
      <w:r>
        <w:t xml:space="preserve">Pausa + stretching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Progressioni in gruppi da 3: A→B, B→C, ecc. (3 giri complessivi)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Gioco a 2 squadre: corsa con cinesini fino alla rete del campo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Esercizi con palla in gruppi da 3: passaggi e corse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Circuito: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Jumping jack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Affondi avanti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Calciata dietro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Affondi indietro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Tappetino: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Addominali normali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Addominali laterali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Ponte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Plank sui gomiti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Stretching</w:t>
      </w:r>
    </w:p>
    <w:p>
      <w:pPr>
        <w:spacing w:after="80"/>
      </w:pPr>
    </w:p>
    <w:p>
      <w:pPr>
        <w:pStyle w:val="Heading2"/>
      </w:pPr>
      <w:r>
        <w:t xml:space="preserve">5° Giorno · Venerdì 11 settembre</w:t>
      </w:r>
    </w:p>
    <w:p>
      <w:pPr>
        <w:spacing w:after="80"/>
      </w:pPr>
      <w:r>
        <w:rPr>
          <w:b/>
          <w:bCs/>
          <w:i/>
          <w:iCs/>
          <w:color w:val="2C6E9B"/>
        </w:rPr>
        <w:t xml:space="preserve">Obiettivo — </w:t>
      </w:r>
      <w:r>
        <w:rPr>
          <w:i/>
          <w:iCs/>
          <w:color w:val="444444"/>
        </w:rPr>
        <w:t xml:space="preserve">cambi di ritmo più decisi e forza dinamica, chiudendo con la palla.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Mobilità, stretching dinamico, chiacchiere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15 min — </w:t>
      </w:r>
      <w:r>
        <w:t xml:space="preserve">Corsa + andature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3/5 min — </w:t>
      </w:r>
      <w:r>
        <w:t xml:space="preserve">Pausa + stretching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Fartlek — 1 min piano + 40" forte x5 (due serie con pause)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Esercizio in 2 gruppi: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Slalom tra paletti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Progressioni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Corsa laterale e scatti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Esercizi con palla in gruppi da 3: passaggi e corse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Circuito: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Squat jump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Affondi dinamici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Equilibrio su 1 gamba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Saltelli tra cinesini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Calciata dietro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Tappetino: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Mountain climber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Quadrupedia con slancio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Addominali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Ponte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Bicicletta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Partitella + 5 min corsa + stretching</w:t>
      </w:r>
    </w:p>
    <w:p>
      <w:pPr>
        <w:spacing w:after="80"/>
      </w:pPr>
    </w:p>
    <w:p>
      <w:pPr>
        <w:pStyle w:val="Heading1"/>
        <w:pBdr>
          <w:bottom w:val="single" w:color="C9D6E0" w:sz="8" w:space="6"/>
        </w:pBdr>
      </w:pPr>
      <w:r>
        <w:t xml:space="preserve">Settimana 3 — Sviluppo: intensità, rapidità e tecnica in fatica</w:t>
      </w:r>
    </w:p>
    <w:p>
      <w:pPr>
        <w:spacing w:after="120"/>
      </w:pPr>
      <w:r>
        <w:rPr>
          <w:b/>
          <w:bCs/>
          <w:color w:val="2C6E9B"/>
        </w:rPr>
        <w:t xml:space="preserve">14 – 20 settembre</w:t>
      </w:r>
      <w:r>
        <w:rPr>
          <w:i/>
          <w:iCs/>
          <w:color w:val="444444"/>
        </w:rPr>
        <w:t xml:space="preserve"> · si alza l'intensità — navette, sprint e cambi di direzione — con tecnica sotto fatica e le prime rotazioni del sistema 3-1.</w:t>
      </w:r>
    </w:p>
    <w:p>
      <w:pPr>
        <w:pStyle w:val="Heading2"/>
      </w:pPr>
      <w:r>
        <w:t xml:space="preserve">6° Giorno · Lunedì 14 settembre</w:t>
      </w:r>
    </w:p>
    <w:p>
      <w:pPr>
        <w:spacing w:after="80"/>
      </w:pPr>
      <w:r>
        <w:rPr>
          <w:b/>
          <w:bCs/>
          <w:i/>
          <w:iCs/>
          <w:color w:val="2C6E9B"/>
        </w:rPr>
        <w:t xml:space="preserve">Obiettivo — </w:t>
      </w:r>
      <w:r>
        <w:rPr>
          <w:i/>
          <w:iCs/>
          <w:color w:val="444444"/>
        </w:rPr>
        <w:t xml:space="preserve">rapidità breve, forza reattiva e tecnica di passaggio a coppie.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Corsa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Andature + stretching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Navette rapide (3-6-9 m, gruppi da 3/4, 7 giri a testa)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Balzi a piedi uniti + scatto fino alla linea di fondo campo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Circuito forza — 30" lavoro + 10" pausa, 2 giri: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Squat jump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Balzi su 1 gamba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Affondi avanti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Affondi indietro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Esercizi con palla: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Passaggi a coppie con variazioni (due tocchi, un tocco, stop e indietreggia)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Dai-e-vai sulla fascia con cross a 3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Partitella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Stretching finale</w:t>
      </w:r>
    </w:p>
    <w:p>
      <w:pPr>
        <w:spacing w:after="80"/>
      </w:pPr>
    </w:p>
    <w:p>
      <w:pPr>
        <w:pStyle w:val="Heading2"/>
      </w:pPr>
      <w:r>
        <w:t xml:space="preserve">7° Giorno · Mercoledì 16 settembre</w:t>
      </w:r>
    </w:p>
    <w:p>
      <w:pPr>
        <w:spacing w:after="80"/>
      </w:pPr>
      <w:r>
        <w:rPr>
          <w:b/>
          <w:bCs/>
          <w:i/>
          <w:iCs/>
          <w:color w:val="2C6E9B"/>
        </w:rPr>
        <w:t xml:space="preserve">Obiettivo — </w:t>
      </w:r>
      <w:r>
        <w:rPr>
          <w:i/>
          <w:iCs/>
          <w:color w:val="444444"/>
        </w:rPr>
        <w:t xml:space="preserve">doppio circuito — prima la rapidità pura, poi la tecnica in fatica con decisioni rapide.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Mobilità, stretching dinamico, chiacchiere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15 min — </w:t>
      </w:r>
      <w:r>
        <w:t xml:space="preserve">Corsa + andature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3/5 min — </w:t>
      </w:r>
      <w:r>
        <w:t xml:space="preserve">Pausa + stretching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Circuito 1 — Rapidità (20" lavoro + 10" recupero, 3 giri):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Scaletta di velocità (cambi di appoggio)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Salti laterali su coni/ostacoli bassi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Sprint 10 m avanti + 10 m indietro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Scatti in diagonale con cambio direzione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Circuito 2 — Tecnico con palla (5 stazioni, 40" lavoro + 20" recupero, 3 giri, 2' di pausa tra i giri):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Slalom con tiro (conduzione tra 5 coni + tiro in porta)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Passaggi a muro (10 rapidi: stop orientato + passaggio forte)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1vs1 veloce in spazio 5x5 m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Conduzione + cambio direzione (zig-zag con 2 inversioni brusche)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Affondi con palla sollevata sopra la testa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Tappetino: addominali normali, addominali laterali, ponte, interno/esterno cosce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Stretching</w:t>
      </w:r>
    </w:p>
    <w:p>
      <w:pPr>
        <w:spacing w:after="80"/>
      </w:pPr>
    </w:p>
    <w:p>
      <w:pPr>
        <w:pStyle w:val="Heading2"/>
      </w:pPr>
      <w:r>
        <w:t xml:space="preserve">8° Giorno · Venerdì 18 settembre</w:t>
      </w:r>
    </w:p>
    <w:p>
      <w:pPr>
        <w:spacing w:after="80"/>
      </w:pPr>
      <w:r>
        <w:rPr>
          <w:b/>
          <w:bCs/>
          <w:i/>
          <w:iCs/>
          <w:color w:val="2C6E9B"/>
        </w:rPr>
        <w:t xml:space="preserve">Obiettivo — </w:t>
      </w:r>
      <w:r>
        <w:rPr>
          <w:i/>
          <w:iCs/>
          <w:color w:val="444444"/>
        </w:rPr>
        <w:t xml:space="preserve">prime rotazioni del 3-1 e gioco a tema, tenendo viva la rapidità.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Corsa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Andature + stretching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Navette rapide (3-6-9 m, 7 giri a testa) + tiro in porta piccola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Multiball passing 10x10 / 15x15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Rotazioni in uscita — sistema 3-1: rotazione semplice, 3 giocatrici, movimenti per rotazione (vedi riferimenti video in fondo)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Partitella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Stretching</w:t>
      </w:r>
    </w:p>
    <w:p>
      <w:pPr>
        <w:spacing w:after="80"/>
      </w:pPr>
    </w:p>
    <w:p>
      <w:pPr>
        <w:pStyle w:val="Heading1"/>
        <w:pBdr>
          <w:bottom w:val="single" w:color="C9D6E0" w:sz="8" w:space="6"/>
        </w:pBdr>
      </w:pPr>
      <w:r>
        <w:t xml:space="preserve">Settimana 4 — Pre-gara: specificità futsal e schemi</w:t>
      </w:r>
    </w:p>
    <w:p>
      <w:pPr>
        <w:spacing w:after="120"/>
      </w:pPr>
      <w:r>
        <w:rPr>
          <w:b/>
          <w:bCs/>
          <w:color w:val="2C6E9B"/>
        </w:rPr>
        <w:t xml:space="preserve">21 – 27 settembre</w:t>
      </w:r>
      <w:r>
        <w:rPr>
          <w:i/>
          <w:iCs/>
          <w:color w:val="444444"/>
        </w:rPr>
        <w:t xml:space="preserve"> · lavoro specifico di futsal — rapidità, 1vs1, small-sided game e schemi — con l'occhio all'Amichevole n. 1 di questa settimana.</w:t>
      </w:r>
    </w:p>
    <w:p>
      <w:pPr>
        <w:pStyle w:val="Heading2"/>
      </w:pPr>
      <w:r>
        <w:t xml:space="preserve">9° Giorno · Lunedì 21 settembre</w:t>
      </w:r>
    </w:p>
    <w:p>
      <w:pPr>
        <w:spacing w:after="80"/>
      </w:pPr>
      <w:r>
        <w:rPr>
          <w:b/>
          <w:bCs/>
          <w:i/>
          <w:iCs/>
          <w:color w:val="2C6E9B"/>
        </w:rPr>
        <w:t xml:space="preserve">Obiettivo — </w:t>
      </w:r>
      <w:r>
        <w:rPr>
          <w:i/>
          <w:iCs/>
          <w:color w:val="444444"/>
        </w:rPr>
        <w:t xml:space="preserve">reattività, 1vs1 e tanti tiri: la seduta più "futsal" della preparazione.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Stretching + 5 min andature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5 min — </w:t>
      </w:r>
      <w:r>
        <w:t xml:space="preserve">Basket (riscaldamento ludico)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5 min — </w:t>
      </w:r>
      <w:r>
        <w:t xml:space="preserve">Reattività: due linee, scatto a prendere il cono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Sprint con coni colorati e scatto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5 min — </w:t>
      </w:r>
      <w:r>
        <w:t xml:space="preserve">Free dribble con 5 palloni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15 min — </w:t>
      </w:r>
      <w:r>
        <w:t xml:space="preserve">3 vs 3: partitelle da 5 min con 2 min di recupero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Tiri in porta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20 min — </w:t>
      </w:r>
      <w:r>
        <w:t xml:space="preserve">Partitella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Stretching finale</w:t>
      </w:r>
    </w:p>
    <w:p>
      <w:pPr>
        <w:spacing w:after="80"/>
      </w:pPr>
    </w:p>
    <w:p>
      <w:pPr>
        <w:pStyle w:val="Heading2"/>
      </w:pPr>
      <w:r>
        <w:t xml:space="preserve">10° Giorno · Mercoledì 23 settembre</w:t>
      </w:r>
    </w:p>
    <w:p>
      <w:pPr>
        <w:spacing w:after="80"/>
      </w:pPr>
      <w:r>
        <w:rPr>
          <w:b/>
          <w:bCs/>
          <w:i/>
          <w:iCs/>
          <w:color w:val="2C6E9B"/>
        </w:rPr>
        <w:t xml:space="preserve">Obiettivo — </w:t>
      </w:r>
      <w:r>
        <w:rPr>
          <w:i/>
          <w:iCs/>
          <w:color w:val="444444"/>
        </w:rPr>
        <w:t xml:space="preserve">schemi e impostazione: rotazioni, parallela e calci piazzati offensivi.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5 min — </w:t>
      </w:r>
      <w:r>
        <w:t xml:space="preserve">Torello + 5 min andature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Scatti brevi 3-6-9 m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Schemi e impostazione di gioco: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Rotazione semplice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Parallela + tiro in porta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Angoli/rimesse in attacco: schema a U, triangolo attaccante, striscia bianca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Rimesse: tira in porta chi riceve / batte l'ala opposta / finta e tira chi ha battuto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Partitella — due tempi da 15 min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Stretching</w:t>
      </w:r>
    </w:p>
    <w:p>
      <w:pPr>
        <w:spacing w:after="80"/>
      </w:pPr>
    </w:p>
    <w:p>
      <w:pPr>
        <w:pStyle w:val="Heading2"/>
      </w:pPr>
      <w:r>
        <w:t xml:space="preserve">11° Giorno · Venerdì 25 settembre</w:t>
      </w:r>
    </w:p>
    <w:p>
      <w:pPr>
        <w:spacing w:after="80"/>
      </w:pPr>
      <w:r>
        <w:rPr>
          <w:b/>
          <w:bCs/>
          <w:i/>
          <w:iCs/>
          <w:color w:val="2C6E9B"/>
        </w:rPr>
        <w:t xml:space="preserve">Obiettivo — </w:t>
      </w:r>
      <w:r>
        <w:rPr>
          <w:i/>
          <w:iCs/>
          <w:color w:val="444444"/>
        </w:rPr>
        <w:t xml:space="preserve">rifinitura pre-amichevole: carico ridotto, ripasso schemi e brillantezza.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Mobilità + stretching dinamico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Corsa leggera + andature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Attivazione rapida: navette brevi + 2/3 scatti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Prove tattiche a bassa intensità: rotazioni in uscita, parallele, 1-2 schemi su rimessa/angolo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Partitella a tema (tempi corti)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Tiri in porta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Stretching</w:t>
      </w:r>
    </w:p>
    <w:p>
      <w:pPr>
        <w:spacing w:after="140" w:before="40"/>
      </w:pPr>
      <w:r>
        <w:rPr>
          <w:b/>
          <w:bCs/>
          <w:i/>
          <w:iCs/>
          <w:color w:val="B26B00"/>
        </w:rPr>
        <w:t xml:space="preserve">Nota — </w:t>
      </w:r>
      <w:r>
        <w:rPr>
          <w:i/>
          <w:iCs/>
          <w:color w:val="555555"/>
        </w:rPr>
        <w:t xml:space="preserve">Se l'Amichevole n. 1 cade in questa settimana, usare questa seduta come rifinitura oppure spostarla all'allenamento più vicino alla gara.</w:t>
      </w:r>
    </w:p>
    <w:p>
      <w:pPr>
        <w:pStyle w:val="Heading1"/>
        <w:pBdr>
          <w:bottom w:val="single" w:color="C9D6E0" w:sz="8" w:space="6"/>
        </w:pBdr>
      </w:pPr>
      <w:r>
        <w:t xml:space="preserve">Settimana 5 — Consolidamento tattico e rifinitura</w:t>
      </w:r>
    </w:p>
    <w:p>
      <w:pPr>
        <w:spacing w:after="120"/>
      </w:pPr>
      <w:r>
        <w:rPr>
          <w:b/>
          <w:bCs/>
          <w:color w:val="2C6E9B"/>
        </w:rPr>
        <w:t xml:space="preserve">28 settembre – 4 ottobre</w:t>
      </w:r>
      <w:r>
        <w:rPr>
          <w:i/>
          <w:iCs/>
          <w:color w:val="444444"/>
        </w:rPr>
        <w:t xml:space="preserve"> · si fissano i concetti di gioco (rotazioni, uscita palla, calci piazzati) e si arriva pronte all'Amichevole n. 2.</w:t>
      </w:r>
    </w:p>
    <w:p>
      <w:pPr>
        <w:pStyle w:val="Heading2"/>
      </w:pPr>
      <w:r>
        <w:t xml:space="preserve">12° Giorno · Lunedì 28 settembre</w:t>
      </w:r>
    </w:p>
    <w:p>
      <w:pPr>
        <w:spacing w:after="80"/>
      </w:pPr>
      <w:r>
        <w:rPr>
          <w:b/>
          <w:bCs/>
          <w:i/>
          <w:iCs/>
          <w:color w:val="2C6E9B"/>
        </w:rPr>
        <w:t xml:space="preserve">Obiettivo — </w:t>
      </w:r>
      <w:r>
        <w:rPr>
          <w:i/>
          <w:iCs/>
          <w:color w:val="444444"/>
        </w:rPr>
        <w:t xml:space="preserve">consolidare rotazioni e uscita palla, poi partita a due tempi.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5 min — </w:t>
      </w:r>
      <w:r>
        <w:t xml:space="preserve">Corsetta + 5 min andature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Scatti brevi 3-6-9 m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Schemi: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Rotazioni semplici e impostazione (rotazione semplice, parallela + tiro)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Uscita palla dal portiere / playing out from the back (vedi riferimenti)</w:t>
      </w:r>
    </w:p>
    <w:p>
      <w:pPr>
        <w:pStyle w:val="ListParagraph"/>
        <w:numPr>
          <w:ilvl w:val="1"/>
          <w:numId w:val="2"/>
        </w:numPr>
        <w:spacing w:after="30"/>
      </w:pPr>
      <w:r>
        <w:t xml:space="preserve">Angoli/rimesse: schema a U, triangolo attaccante, striscia bianca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Partitella — due tempi da 15 min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Stretching</w:t>
      </w:r>
    </w:p>
    <w:p>
      <w:pPr>
        <w:spacing w:after="80"/>
      </w:pPr>
    </w:p>
    <w:p>
      <w:pPr>
        <w:pStyle w:val="Heading2"/>
      </w:pPr>
      <w:r>
        <w:t xml:space="preserve">13° Giorno · Mercoledì 30 settembre</w:t>
      </w:r>
    </w:p>
    <w:p>
      <w:pPr>
        <w:spacing w:after="80"/>
      </w:pPr>
      <w:r>
        <w:rPr>
          <w:b/>
          <w:bCs/>
          <w:i/>
          <w:iCs/>
          <w:color w:val="2C6E9B"/>
        </w:rPr>
        <w:t xml:space="preserve">Obiettivo — </w:t>
      </w:r>
      <w:r>
        <w:rPr>
          <w:i/>
          <w:iCs/>
          <w:color w:val="444444"/>
        </w:rPr>
        <w:t xml:space="preserve">rifinitura pre-Amichevole n. 2: ripasso schemi chiave e gambe brillanti.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Mobilità + stretching dinamico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color w:val="1B3A5B"/>
        </w:rPr>
        <w:t xml:space="preserve">10 min — </w:t>
      </w:r>
      <w:r>
        <w:t xml:space="preserve">Corsa leggera + andature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Attivazione: navette brevi + scatti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Ripasso schemi chiave (rotazioni, rimesse, angoli) a intensità controllata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Partitella a tema, tempi corti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Tiri in porta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Stretching</w:t>
      </w:r>
    </w:p>
    <w:p>
      <w:pPr>
        <w:spacing w:after="140" w:before="40"/>
      </w:pPr>
      <w:r>
        <w:rPr>
          <w:b/>
          <w:bCs/>
          <w:i/>
          <w:iCs/>
          <w:color w:val="B26B00"/>
        </w:rPr>
        <w:t xml:space="preserve">Nota — </w:t>
      </w:r>
      <w:r>
        <w:rPr>
          <w:i/>
          <w:iCs/>
          <w:color w:val="555555"/>
        </w:rPr>
        <w:t xml:space="preserve">Rifinitura in vista dell'Amichevole n. 2 (fine settembre / inizio ottobre, data e avversaria da definire).</w:t>
      </w:r>
    </w:p>
    <w:p>
      <w:r>
        <w:br w:type="page"/>
      </w:r>
    </w:p>
    <w:p>
      <w:pPr>
        <w:pStyle w:val="Heading1"/>
      </w:pPr>
      <w:r>
        <w:t xml:space="preserve">Come leggere le sedute (legenda)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Andature: skip basso/alto, calciata dietro, passo laterale, corsa balzata, ecc., sui 15–20 m.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Circuito: salvo diversa indicazione, 30" lavoro + 10" pausa, 1–2 giri.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Tappetino: 15–20 ripetizioni x 2 serie (o a tempo), per core e stabilità.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Partitella: campo intero o ridotto a seconda dei numeri; ritmo in base all'obiettivo del giorno.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Stretching finale: 5' di defaticamento e allungamento a chiusura di ogni seduta.</w:t>
      </w:r>
    </w:p>
    <w:p>
      <w:pPr>
        <w:pStyle w:val="Heading1"/>
      </w:pPr>
      <w:r>
        <w:t xml:space="preserve">Amichevoli e gestione del carico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Amichevole n. 1 — settimana del 21–27 settembre (data e avversaria da definire): la seduta del venerdì è pensata come rifinitura.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Amichevole n. 2 — fine settembre / inizio ottobre (da definire): la seduta di mercoledì 30 fa da rifinitura.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Prime due settimane a intensità controllata per prevenire infortuni dopo la pausa estiva.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Adattare volumi e intensità ai numeri presenti e alle sensazioni del gruppo; curare idratazione e recupero.</w:t>
      </w:r>
    </w:p>
    <w:p>
      <w:pPr>
        <w:pStyle w:val="Heading1"/>
      </w:pPr>
      <w:r>
        <w:t xml:space="preserve">Riferimenti tattici (video)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Rotazioni sistema 3-1 — “How to Rotate in the 3-1 Futsal System” — </w:t>
      </w:r>
      <w:hyperlink w:history="1" r:id="rIdht9b5jdfmepcnbiagsypi">
        <w:r>
          <w:rPr>
            <w:color w:val="0B5FA5"/>
            <w:u w:val="single"/>
          </w:rPr>
          <w:t xml:space="preserve">apri il link</w:t>
        </w:r>
      </w:hyperlink>
    </w:p>
    <w:p>
      <w:pPr>
        <w:pStyle w:val="ListParagraph"/>
        <w:numPr>
          <w:ilvl w:val="0"/>
          <w:numId w:val="2"/>
        </w:numPr>
        <w:spacing w:after="50"/>
      </w:pPr>
      <w:r>
        <w:t xml:space="preserve">Clip rotazioni in uscita — </w:t>
      </w:r>
      <w:hyperlink w:history="1" r:id="rIdao0sf8vjt49shn-3icap6">
        <w:r>
          <w:rPr>
            <w:color w:val="0B5FA5"/>
            <w:u w:val="single"/>
          </w:rPr>
          <w:t xml:space="preserve">apri il link</w:t>
        </w:r>
      </w:hyperlink>
    </w:p>
    <w:p>
      <w:pPr>
        <w:pStyle w:val="ListParagraph"/>
        <w:numPr>
          <w:ilvl w:val="0"/>
          <w:numId w:val="2"/>
        </w:numPr>
        <w:spacing w:after="50"/>
      </w:pPr>
      <w:r>
        <w:t xml:space="preserve">Parallela + tiro — </w:t>
      </w:r>
      <w:hyperlink w:history="1" r:id="rIda5yvr98uqk6vp-3ibywp4">
        <w:r>
          <w:rPr>
            <w:color w:val="0B5FA5"/>
            <w:u w:val="single"/>
          </w:rPr>
          <w:t xml:space="preserve">apri il link</w:t>
        </w:r>
      </w:hyperlink>
    </w:p>
    <w:p>
      <w:pPr>
        <w:pStyle w:val="ListParagraph"/>
        <w:numPr>
          <w:ilvl w:val="0"/>
          <w:numId w:val="2"/>
        </w:numPr>
        <w:spacing w:after="50"/>
      </w:pPr>
      <w:r>
        <w:t xml:space="preserve">Schema triangolo attaccante — </w:t>
      </w:r>
      <w:hyperlink w:history="1" r:id="rIdkbvsavyu4rw5d843uasj1">
        <w:r>
          <w:rPr>
            <w:color w:val="0B5FA5"/>
            <w:u w:val="single"/>
          </w:rPr>
          <w:t xml:space="preserve">apri il link</w:t>
        </w:r>
      </w:hyperlink>
    </w:p>
    <w:p>
      <w:pPr>
        <w:pStyle w:val="ListParagraph"/>
        <w:numPr>
          <w:ilvl w:val="0"/>
          <w:numId w:val="2"/>
        </w:numPr>
        <w:spacing w:after="50"/>
      </w:pPr>
      <w:r>
        <w:t xml:space="preserve">Schema “striscia bianca” — </w:t>
      </w:r>
      <w:hyperlink w:history="1" r:id="rIdu_ubylgcsuvnltteyykwt">
        <w:r>
          <w:rPr>
            <w:color w:val="0B5FA5"/>
            <w:u w:val="single"/>
          </w:rPr>
          <w:t xml:space="preserve">apri il link</w:t>
        </w:r>
      </w:hyperlink>
    </w:p>
    <w:p>
      <w:pPr>
        <w:pStyle w:val="ListParagraph"/>
        <w:numPr>
          <w:ilvl w:val="0"/>
          <w:numId w:val="2"/>
        </w:numPr>
        <w:spacing w:after="50"/>
      </w:pPr>
      <w:r>
        <w:t xml:space="preserve">Uscita palla dal portiere — FIFA Training Centre — </w:t>
      </w:r>
      <w:hyperlink w:history="1" r:id="rIdkbca8orqxdt6-9vy_xopq">
        <w:r>
          <w:rPr>
            <w:color w:val="0B5FA5"/>
            <w:u w:val="single"/>
          </w:rPr>
          <w:t xml:space="preserve">apri il link</w:t>
        </w:r>
      </w:hyperlink>
    </w:p>
    <w:p>
      <w:pPr>
        <w:spacing w:before="240"/>
        <w:jc w:val="center"/>
      </w:pPr>
      <w:r>
        <w:rPr>
          <w:b/>
          <w:bCs/>
          <w:color w:val="1B3A5B"/>
          <w:sz w:val="24"/>
          <w:szCs w:val="24"/>
        </w:rPr>
        <w:t xml:space="preserve">Forza Rubierese!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  <w:lvl w:ilvl="1" w15:tentative="1">
      <w:start w:val="1"/>
      <w:numFmt w:val="bullet"/>
      <w:lvlText w:val="–"/>
      <w:lvlJc w:val="left"/>
      <w:pPr>
        <w:ind w:left="78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00"/>
      <w:outlineLvl w:val="0"/>
    </w:pPr>
    <w:rPr>
      <w:rFonts w:ascii="Calibri" w:cs="Calibri" w:eastAsia="Calibri" w:hAnsi="Calibri"/>
      <w:b/>
      <w:bCs/>
      <w:color w:val="1B3A5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40" w:before="220"/>
      <w:outlineLvl w:val="1"/>
    </w:pPr>
    <w:rPr>
      <w:rFonts w:ascii="Calibri" w:cs="Calibri" w:eastAsia="Calibri" w:hAnsi="Calibri"/>
      <w:b/>
      <w:bCs/>
      <w:color w:val="2C6E9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t9b5jdfmepcnbiagsypi" Type="http://schemas.openxmlformats.org/officeDocument/2006/relationships/hyperlink" Target="https://youtu.be/LPiUsnFt-l4?si=H5gz_WPSm5yMsb6p" TargetMode="External"/><Relationship Id="rIdao0sf8vjt49shn-3icap6" Type="http://schemas.openxmlformats.org/officeDocument/2006/relationships/hyperlink" Target="https://youtube.com/clip/UgkxEydLSZvNleBah6-jcThwrP7djLe8bTsS?si=xaWErVlTv6s0iaA7" TargetMode="External"/><Relationship Id="rIda5yvr98uqk6vp-3ibywp4" Type="http://schemas.openxmlformats.org/officeDocument/2006/relationships/hyperlink" Target="https://youtube.com/clip/UgkxHddUo78nmD8DhtzzEFrMwe6uyZDSxpTE?si=uRav0rlfbsiUQ9te" TargetMode="External"/><Relationship Id="rIdkbvsavyu4rw5d843uasj1" Type="http://schemas.openxmlformats.org/officeDocument/2006/relationships/hyperlink" Target="https://youtube.com/clip/UgkxtGWgixwYChbz463RuWJwtV0l9nybZIcL?si=OilGQ_GBZp0cupP-" TargetMode="External"/><Relationship Id="rIdu_ubylgcsuvnltteyykwt" Type="http://schemas.openxmlformats.org/officeDocument/2006/relationships/hyperlink" Target="https://youtube.com/clip/UgkxjC7O3MZJqX0eL4bMIZ7ClVa0R2X5Lce2?si=k_k7imfBtCSFoIM3" TargetMode="External"/><Relationship Id="rIdkbca8orqxdt6-9vy_xopq" Type="http://schemas.openxmlformats.org/officeDocument/2006/relationships/hyperlink" Target="https://www.fifatrainingcentre.com/en/practice/futsal/block-2/playing-out-from-the-back-1.php" TargetMode="External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2026-08-27T18:09:27.859Z</dcterms:created>
  <dcterms:modified xsi:type="dcterms:W3CDTF">2026-08-27T18:09:27.873Z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